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543"/>
      </w:tblGrid>
      <w:tr w:rsidR="00340C58" w:rsidRPr="00C35225" w:rsidTr="00340C58"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C009E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C35225" w:rsidRDefault="003C009E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tbl>
      <w:tblPr>
        <w:tblpPr w:leftFromText="180" w:rightFromText="180" w:vertAnchor="text" w:horzAnchor="margin" w:tblpXSpec="center" w:tblpY="4988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0"/>
      </w:tblGrid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2. Содержание сообщения</w:t>
            </w:r>
          </w:p>
        </w:tc>
      </w:tr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8" w:rsidRPr="00C35225" w:rsidRDefault="00C35225" w:rsidP="003C009E">
            <w:pPr>
              <w:adjustRightInd w:val="0"/>
              <w:outlineLvl w:val="3"/>
              <w:rPr>
                <w:bCs/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EE63B3">
              <w:rPr>
                <w:sz w:val="22"/>
                <w:szCs w:val="22"/>
              </w:rPr>
              <w:t xml:space="preserve"> </w:t>
            </w:r>
            <w:r w:rsidR="00832690" w:rsidRPr="00832690">
              <w:rPr>
                <w:sz w:val="22"/>
                <w:szCs w:val="22"/>
              </w:rPr>
              <w:t>I</w:t>
            </w:r>
            <w:r w:rsidR="00D70775" w:rsidRPr="00D70775">
              <w:rPr>
                <w:sz w:val="22"/>
                <w:szCs w:val="22"/>
              </w:rPr>
              <w:t xml:space="preserve"> </w:t>
            </w:r>
            <w:r w:rsidR="00726C6B">
              <w:rPr>
                <w:sz w:val="22"/>
                <w:szCs w:val="22"/>
              </w:rPr>
              <w:t>кв. 201</w:t>
            </w:r>
            <w:r w:rsidR="003C009E">
              <w:rPr>
                <w:sz w:val="22"/>
                <w:szCs w:val="22"/>
              </w:rPr>
              <w:t>7</w:t>
            </w:r>
            <w:r w:rsidRPr="00C35225">
              <w:rPr>
                <w:sz w:val="22"/>
                <w:szCs w:val="22"/>
              </w:rPr>
              <w:t xml:space="preserve"> г. </w:t>
            </w:r>
            <w:r w:rsidRPr="00C35225">
              <w:rPr>
                <w:sz w:val="22"/>
                <w:szCs w:val="22"/>
              </w:rPr>
              <w:br/>
              <w:t xml:space="preserve">2.2. Дата опубликования текста ежеквартального отчета эмитента на странице в сети Интернет: </w:t>
            </w:r>
            <w:r w:rsidR="003C009E">
              <w:rPr>
                <w:sz w:val="22"/>
                <w:szCs w:val="22"/>
              </w:rPr>
              <w:t>12</w:t>
            </w:r>
            <w:r w:rsidRPr="00C35225">
              <w:rPr>
                <w:sz w:val="22"/>
                <w:szCs w:val="22"/>
              </w:rPr>
              <w:t>.</w:t>
            </w:r>
            <w:r w:rsidR="003C009E">
              <w:rPr>
                <w:sz w:val="22"/>
                <w:szCs w:val="22"/>
              </w:rPr>
              <w:t>05</w:t>
            </w:r>
            <w:r w:rsidR="00913FE9">
              <w:rPr>
                <w:sz w:val="22"/>
                <w:szCs w:val="22"/>
              </w:rPr>
              <w:t>.201</w:t>
            </w:r>
            <w:r w:rsidR="00832690">
              <w:rPr>
                <w:sz w:val="22"/>
                <w:szCs w:val="22"/>
              </w:rPr>
              <w:t>7</w:t>
            </w:r>
            <w:r w:rsidR="00194AF0">
              <w:rPr>
                <w:sz w:val="22"/>
                <w:szCs w:val="22"/>
              </w:rPr>
              <w:t xml:space="preserve"> г</w:t>
            </w:r>
            <w:r w:rsidRPr="00C35225">
              <w:rPr>
                <w:sz w:val="22"/>
                <w:szCs w:val="22"/>
              </w:rPr>
              <w:t xml:space="preserve">. </w:t>
            </w:r>
            <w:r w:rsidRPr="00C35225">
              <w:rPr>
                <w:sz w:val="22"/>
                <w:szCs w:val="22"/>
              </w:rPr>
              <w:br/>
      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A37C16" w:rsidRPr="00C35225" w:rsidRDefault="00EE63B3" w:rsidP="00A37C16">
      <w:pPr>
        <w:spacing w:before="60" w:after="60"/>
        <w:jc w:val="center"/>
        <w:rPr>
          <w:b/>
          <w:bCs/>
          <w:sz w:val="22"/>
          <w:szCs w:val="22"/>
        </w:rPr>
      </w:pPr>
      <w:r w:rsidRPr="00EE63B3">
        <w:rPr>
          <w:b/>
          <w:bCs/>
          <w:sz w:val="22"/>
          <w:szCs w:val="22"/>
        </w:rPr>
        <w:t>Сообщение о существенном факте о раскрытии эмитентом ежеквартального отчета</w:t>
      </w:r>
    </w:p>
    <w:p w:rsidR="00340C58" w:rsidRPr="00C35225" w:rsidRDefault="00340C58" w:rsidP="00A37C16">
      <w:pPr>
        <w:spacing w:after="240"/>
        <w:rPr>
          <w:b/>
          <w:bCs/>
          <w:sz w:val="22"/>
          <w:szCs w:val="22"/>
        </w:rPr>
      </w:pPr>
      <w:r w:rsidRPr="00C35225">
        <w:rPr>
          <w:b/>
          <w:bCs/>
          <w:sz w:val="22"/>
          <w:szCs w:val="22"/>
        </w:rPr>
        <w:br/>
      </w:r>
    </w:p>
    <w:p w:rsidR="00340C58" w:rsidRPr="00C35225" w:rsidRDefault="00340C58" w:rsidP="00340C58">
      <w:pPr>
        <w:rPr>
          <w:sz w:val="22"/>
          <w:szCs w:val="22"/>
        </w:rPr>
      </w:pPr>
    </w:p>
    <w:p w:rsidR="00340C58" w:rsidRPr="00C35225" w:rsidRDefault="00340C58" w:rsidP="00340C5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49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567"/>
      </w:tblGrid>
      <w:tr w:rsidR="00194AF0" w:rsidRPr="00C35225" w:rsidTr="00194AF0"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 Подпись</w:t>
            </w:r>
          </w:p>
        </w:tc>
      </w:tr>
      <w:tr w:rsidR="00194AF0" w:rsidRPr="00C35225" w:rsidTr="00194AF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94AF0" w:rsidRPr="00C35225" w:rsidRDefault="00D70775" w:rsidP="00194AF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D70775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AF0" w:rsidRPr="00C35225" w:rsidRDefault="003C009E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Песу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194AF0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3C009E">
        <w:trPr>
          <w:cantSplit/>
          <w:trHeight w:val="6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D70775" w:rsidRDefault="00832690" w:rsidP="0019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C00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3C009E" w:rsidRDefault="003C009E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right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832690" w:rsidRDefault="00194AF0" w:rsidP="00832690">
            <w:pPr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</w:t>
            </w:r>
            <w:r w:rsidR="00832690">
              <w:rPr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</w:tbl>
    <w:p w:rsidR="004B1F73" w:rsidRPr="00C35225" w:rsidRDefault="004B1F73">
      <w:pPr>
        <w:rPr>
          <w:sz w:val="22"/>
          <w:szCs w:val="22"/>
        </w:rPr>
      </w:pPr>
    </w:p>
    <w:sectPr w:rsidR="004B1F73" w:rsidRPr="00C3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4C" w:rsidRDefault="0093384C" w:rsidP="00340C58">
      <w:r>
        <w:separator/>
      </w:r>
    </w:p>
  </w:endnote>
  <w:endnote w:type="continuationSeparator" w:id="0">
    <w:p w:rsidR="0093384C" w:rsidRDefault="0093384C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4C" w:rsidRDefault="0093384C" w:rsidP="00340C58">
      <w:r>
        <w:separator/>
      </w:r>
    </w:p>
  </w:footnote>
  <w:footnote w:type="continuationSeparator" w:id="0">
    <w:p w:rsidR="0093384C" w:rsidRDefault="0093384C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F"/>
    <w:rsid w:val="00013591"/>
    <w:rsid w:val="00042C13"/>
    <w:rsid w:val="00172576"/>
    <w:rsid w:val="001925B5"/>
    <w:rsid w:val="00194AF0"/>
    <w:rsid w:val="00240ACB"/>
    <w:rsid w:val="00340C58"/>
    <w:rsid w:val="0036234E"/>
    <w:rsid w:val="003C009E"/>
    <w:rsid w:val="004B1F73"/>
    <w:rsid w:val="0050090F"/>
    <w:rsid w:val="007123DB"/>
    <w:rsid w:val="00726C6B"/>
    <w:rsid w:val="00832690"/>
    <w:rsid w:val="00913FE9"/>
    <w:rsid w:val="0093384C"/>
    <w:rsid w:val="009808CE"/>
    <w:rsid w:val="009F02DC"/>
    <w:rsid w:val="00A01FF0"/>
    <w:rsid w:val="00A37C16"/>
    <w:rsid w:val="00B0468B"/>
    <w:rsid w:val="00B62143"/>
    <w:rsid w:val="00C35225"/>
    <w:rsid w:val="00C37F7D"/>
    <w:rsid w:val="00D14AFC"/>
    <w:rsid w:val="00D151E1"/>
    <w:rsid w:val="00D70775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338B5-BCF8-4A5F-BF36-EEF6DA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7BC282AB.dotm</Template>
  <TotalTime>6</TotalTime>
  <Pages>1</Pages>
  <Words>187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6</cp:revision>
  <dcterms:created xsi:type="dcterms:W3CDTF">2016-08-12T11:51:00Z</dcterms:created>
  <dcterms:modified xsi:type="dcterms:W3CDTF">2017-05-12T17:34:00Z</dcterms:modified>
</cp:coreProperties>
</file>